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DE1" w:rsidRPr="00756DE1" w:rsidRDefault="00756DE1" w:rsidP="00756DE1">
      <w:r w:rsidRPr="00756DE1">
        <w:rPr>
          <w:b/>
          <w:u w:val="single"/>
        </w:rPr>
        <w:t>Консультация для родителей:</w:t>
      </w:r>
      <w:r w:rsidRPr="00756DE1">
        <w:rPr>
          <w:b/>
        </w:rPr>
        <w:t xml:space="preserve"> </w:t>
      </w:r>
    </w:p>
    <w:p w:rsidR="00756DE1" w:rsidRPr="00756DE1" w:rsidRDefault="00756DE1" w:rsidP="00756DE1">
      <w:pPr>
        <w:rPr>
          <w:b/>
        </w:rPr>
      </w:pPr>
      <w:r w:rsidRPr="00756DE1">
        <w:rPr>
          <w:b/>
        </w:rPr>
        <w:t xml:space="preserve">«Воспитание нравственно-патриотических чувств детей к родному городу» </w:t>
      </w:r>
    </w:p>
    <w:p w:rsidR="00756DE1" w:rsidRPr="00756DE1" w:rsidRDefault="00756DE1" w:rsidP="00756DE1">
      <w:r w:rsidRPr="00756DE1">
        <w:t xml:space="preserve">Цель. Показать родителям возможные формы и методы работы по воспитанию нравственно-патриотических чувств детей через ознакомление с родным городом. </w:t>
      </w:r>
    </w:p>
    <w:p w:rsidR="00756DE1" w:rsidRPr="00756DE1" w:rsidRDefault="00756DE1" w:rsidP="00756DE1">
      <w:r w:rsidRPr="00756DE1">
        <w:t xml:space="preserve">Чувство патриотизма так многогранно по своему содержанию, что не может быть определено несколькими словами. Это и любовь к родным местам, и гордость за свой народ, и ощущение неразрывности со всем окружающим, и желание сохранить и приумножить богатства своего города и своей страны. </w:t>
      </w:r>
    </w:p>
    <w:p w:rsidR="00756DE1" w:rsidRPr="00756DE1" w:rsidRDefault="00756DE1" w:rsidP="00756DE1">
      <w:r w:rsidRPr="00756DE1">
        <w:t xml:space="preserve">Семью называют «школой чувств». Это очень справедливо, так как именно в семье ребенок учится эмоциональному восприятию окружающего мира, получает первые уроки нравственного и патриотического воспитания в общении с тем, что ему дорого, прививаются первые чувственные отношения к своей малой Родине, к своему дому, улице, городу. </w:t>
      </w:r>
    </w:p>
    <w:p w:rsidR="00756DE1" w:rsidRPr="00756DE1" w:rsidRDefault="00756DE1" w:rsidP="00756DE1">
      <w:r w:rsidRPr="00756DE1">
        <w:t xml:space="preserve">Свою любовь к родным местам, представления о том, чем они знамениты, какова природа, каким трудом заняты люди – все это взрослые передают детям, что чрезвычайно важно для воспитания нравственных и патриотических чувств и активную позицию в этом вопросе должны занять родители. </w:t>
      </w:r>
    </w:p>
    <w:p w:rsidR="00756DE1" w:rsidRPr="00756DE1" w:rsidRDefault="00756DE1" w:rsidP="00756DE1">
      <w:r w:rsidRPr="00756DE1">
        <w:t xml:space="preserve">Роль родителей в воспитании нравственно-патриотических чувств к родному городу имеет очень большое значение. Все, что ребенок получает от самого близкого и родного человека оставляет и неизгладимый след в его памяти. </w:t>
      </w:r>
    </w:p>
    <w:p w:rsidR="00756DE1" w:rsidRPr="00756DE1" w:rsidRDefault="00756DE1" w:rsidP="00756DE1">
      <w:r w:rsidRPr="00756DE1">
        <w:t>Далее предлагаем родителям некоторые конкретные задания и ситуации, которые можно использовать для воспитания у детей нравственно</w:t>
      </w:r>
      <w:r>
        <w:t>-</w:t>
      </w:r>
      <w:bookmarkStart w:id="0" w:name="_GoBack"/>
      <w:bookmarkEnd w:id="0"/>
      <w:r w:rsidRPr="00756DE1">
        <w:t xml:space="preserve">патриотических чувств к своему родному городу. </w:t>
      </w:r>
    </w:p>
    <w:p w:rsidR="00756DE1" w:rsidRPr="00756DE1" w:rsidRDefault="00756DE1" w:rsidP="00756DE1">
      <w:pPr>
        <w:numPr>
          <w:ilvl w:val="0"/>
          <w:numId w:val="1"/>
        </w:numPr>
      </w:pPr>
      <w:r w:rsidRPr="00756DE1">
        <w:t>Возвращаясь с ребёнком из детского сада, предложите ему игру «Кто больше заметит интересного</w:t>
      </w:r>
      <w:proofErr w:type="gramStart"/>
      <w:r w:rsidRPr="00756DE1">
        <w:t>? »</w:t>
      </w:r>
      <w:proofErr w:type="gramEnd"/>
      <w:r w:rsidRPr="00756DE1">
        <w:t xml:space="preserve">: «Давай рассказывать друг другу, кто больше интересного заметит на нашей улице. Я вижу, что у строящегося дома появился ещё один этаж. А ты что видишь? Ребёнок может заметить, например, что машины убирают улицу; что в сквере идут озеленительные работы; что появились новые скамейки, в них люди могут отдохнуть; что проехала машина скорой помощи, к кому-то спешит врач и т. д. </w:t>
      </w:r>
    </w:p>
    <w:p w:rsidR="00756DE1" w:rsidRPr="00756DE1" w:rsidRDefault="00756DE1" w:rsidP="00756DE1">
      <w:r w:rsidRPr="00756DE1">
        <w:t xml:space="preserve">Помогите ребёнку увидеть то, что в воспитательном отношении более важно: труд людей, преобразование облика города и др. Такая игра может иметь много вариантов. В другой раз остановитесь возле какого-либо объекта и тоже посоревнуйтесь, кто больше заметит. Игра учит наблюдательности, помогает формировать представления о городе. Дома предложите нарисовать, что больше всего понравилось на прогулке. </w:t>
      </w:r>
    </w:p>
    <w:p w:rsidR="00756DE1" w:rsidRPr="00756DE1" w:rsidRDefault="00756DE1" w:rsidP="00756DE1">
      <w:pPr>
        <w:numPr>
          <w:ilvl w:val="0"/>
          <w:numId w:val="1"/>
        </w:numPr>
      </w:pPr>
      <w:r w:rsidRPr="00756DE1">
        <w:t xml:space="preserve">Если у ребёнка есть мелкий строительный материал, предложите ему построить такой же дом, что строится на вашей улице. Причем строительство будет вестись параллельно, в настоящем доме появился этаж, в игровом доме после наблюдения тоже появляется этаж. </w:t>
      </w:r>
    </w:p>
    <w:p w:rsidR="00756DE1" w:rsidRPr="00756DE1" w:rsidRDefault="00756DE1" w:rsidP="00756DE1">
      <w:pPr>
        <w:numPr>
          <w:ilvl w:val="0"/>
          <w:numId w:val="1"/>
        </w:numPr>
      </w:pPr>
      <w:r w:rsidRPr="00756DE1">
        <w:t xml:space="preserve">Расскажите ребенку о своей работе: что вы делаете, какую пользу городу, стране, людям приносит ваш труд. Если это возможно покажите результаты вашего труда. Расскажите, что вам нравиться в вашей работе, каких нравственных качеств она требует: ответственности, внимания, умение контактировать с другими людьми; что было бы, если бы вы работали плохо. </w:t>
      </w:r>
    </w:p>
    <w:p w:rsidR="00756DE1" w:rsidRPr="00756DE1" w:rsidRDefault="00756DE1" w:rsidP="00756DE1">
      <w:pPr>
        <w:numPr>
          <w:ilvl w:val="0"/>
          <w:numId w:val="1"/>
        </w:numPr>
      </w:pPr>
      <w:r w:rsidRPr="00756DE1">
        <w:t xml:space="preserve">Расскажите о предприятии, на котором вы работаете. Какую продукцию выпускает или добывает, кому и для чего она нужна, куда её отправляют. Подойдите с ребенком к Доске почета вашего предприятия. Покажите, что здесь размещены фотографии лучших работников. </w:t>
      </w:r>
    </w:p>
    <w:p w:rsidR="00756DE1" w:rsidRPr="00756DE1" w:rsidRDefault="00756DE1" w:rsidP="00756DE1">
      <w:pPr>
        <w:numPr>
          <w:ilvl w:val="0"/>
          <w:numId w:val="1"/>
        </w:numPr>
      </w:pPr>
      <w:r w:rsidRPr="00756DE1">
        <w:lastRenderedPageBreak/>
        <w:t xml:space="preserve">Приучайте ребёнка бережно относиться к вещам, игрушкам, книгам. Объясните ему, что в каждую вещь вложен труд, много людей трудилось, чтобы сделать эти вещи. Продемонстрируйте на конкретном примере: «Как ты думаешь, сколько людей трудилось, чтобы сделать тебе рубашку». </w:t>
      </w:r>
    </w:p>
    <w:p w:rsidR="00756DE1" w:rsidRPr="00756DE1" w:rsidRDefault="00756DE1" w:rsidP="00756DE1">
      <w:pPr>
        <w:numPr>
          <w:ilvl w:val="0"/>
          <w:numId w:val="1"/>
        </w:numPr>
      </w:pPr>
      <w:r w:rsidRPr="00756DE1">
        <w:t xml:space="preserve">В выходные дни совершите с ребенком прогулку по достопримечательным местам нашего города, рассказывайте ему о памятниках, в честь кого они воздвигнуты, какое событие предшествовало этому. Восхищайтесь красотой родного города, передавайте свои впечатления и эмоции ребёнку. </w:t>
      </w:r>
    </w:p>
    <w:p w:rsidR="00756DE1" w:rsidRPr="00756DE1" w:rsidRDefault="00756DE1" w:rsidP="00756DE1">
      <w:pPr>
        <w:numPr>
          <w:ilvl w:val="0"/>
          <w:numId w:val="1"/>
        </w:numPr>
      </w:pPr>
      <w:r w:rsidRPr="00756DE1">
        <w:t xml:space="preserve">Посещайте совместно с членами семьи и ребёнком театры, музеи, концерты, праздничные мероприятия, демонстрации, пусть он видит, как люди чтят память героев войны, героев труда, достижения города, значимые для всей страны. </w:t>
      </w:r>
    </w:p>
    <w:p w:rsidR="00756DE1" w:rsidRPr="00756DE1" w:rsidRDefault="00756DE1" w:rsidP="00756DE1">
      <w:pPr>
        <w:numPr>
          <w:ilvl w:val="0"/>
          <w:numId w:val="1"/>
        </w:numPr>
      </w:pPr>
      <w:r w:rsidRPr="00756DE1">
        <w:t xml:space="preserve">Рассказывайте о членах семьи, которые достигли хороших результатов в работе, учебе, защищали в разное время нашу страну от врагов. </w:t>
      </w:r>
    </w:p>
    <w:p w:rsidR="00756DE1" w:rsidRPr="00756DE1" w:rsidRDefault="00756DE1" w:rsidP="00756DE1">
      <w:r w:rsidRPr="00756DE1">
        <w:t xml:space="preserve">Показывайте, как вы гордитесь достижениями своих родственников и членов семьи. </w:t>
      </w:r>
    </w:p>
    <w:p w:rsidR="00756DE1" w:rsidRPr="00756DE1" w:rsidRDefault="00756DE1" w:rsidP="00756DE1">
      <w:pPr>
        <w:numPr>
          <w:ilvl w:val="0"/>
          <w:numId w:val="1"/>
        </w:numPr>
      </w:pPr>
      <w:r w:rsidRPr="00756DE1">
        <w:t xml:space="preserve">Любовь к своему городу – это и любовь к природе родного края. Общение с природой делает человека более чутким, отзывчивым. Воспитывая любовь к природе родного края важно приучать дошкольника беречь природу, охранять её. Здесь важен пример родителей. Часто в воскресные дни принято с друзьями посидеть на лужайке, отдохнуть, повеселиться. Но вот настало время уходить домой. Не забудьте с ребёнком обойти лужайку, осмотреть ее хозяйским глазом: не осталась ли бумага, банки или другой сор. Ещё раз обратите внимание ребенка на то, </w:t>
      </w:r>
      <w:proofErr w:type="gramStart"/>
      <w:r w:rsidRPr="00756DE1">
        <w:t>что</w:t>
      </w:r>
      <w:proofErr w:type="gramEnd"/>
      <w:r w:rsidRPr="00756DE1">
        <w:t xml:space="preserve"> уходя из леса, всегда нужно внимательно осмотреть его. Будьте для ребёнка только положительным примером. </w:t>
      </w:r>
    </w:p>
    <w:p w:rsidR="00756DE1" w:rsidRPr="00756DE1" w:rsidRDefault="00756DE1" w:rsidP="00756DE1">
      <w:pPr>
        <w:numPr>
          <w:ilvl w:val="0"/>
          <w:numId w:val="1"/>
        </w:numPr>
      </w:pPr>
      <w:r w:rsidRPr="00756DE1">
        <w:t xml:space="preserve">Привлекайте малыша к выращиванию растений. Возьмите его на субботник по озеленению города, посадите дерево возле вашего дома, пусть ребенок знает, что посадил его он, пусть наблюдает, как оно растет, пусть ухаживает за ним. </w:t>
      </w:r>
    </w:p>
    <w:p w:rsidR="00756DE1" w:rsidRPr="00756DE1" w:rsidRDefault="00756DE1" w:rsidP="00756DE1">
      <w:r w:rsidRPr="00756DE1">
        <w:t xml:space="preserve">Уважаемые родители! Желаем вам успеха в воспитании нравственно-патриотических чувств детей к своему родному городу. </w:t>
      </w:r>
    </w:p>
    <w:p w:rsidR="00756DE1" w:rsidRPr="00756DE1" w:rsidRDefault="00756DE1" w:rsidP="00756DE1">
      <w:r w:rsidRPr="00756DE1">
        <w:t xml:space="preserve">    </w:t>
      </w:r>
    </w:p>
    <w:p w:rsidR="00165FA9" w:rsidRDefault="00165FA9"/>
    <w:sectPr w:rsidR="00165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51F0F"/>
    <w:multiLevelType w:val="hybridMultilevel"/>
    <w:tmpl w:val="8E7463E6"/>
    <w:lvl w:ilvl="0" w:tplc="0A362E6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C073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045A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8480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6E05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9A21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C85A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02CD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CE2E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288"/>
    <w:rsid w:val="00090288"/>
    <w:rsid w:val="00165FA9"/>
    <w:rsid w:val="0075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ADEA4"/>
  <w15:chartTrackingRefBased/>
  <w15:docId w15:val="{BF651E36-C40F-4A55-AF3E-24599579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781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</dc:creator>
  <cp:keywords/>
  <dc:description/>
  <cp:lastModifiedBy>Иванов </cp:lastModifiedBy>
  <cp:revision>2</cp:revision>
  <dcterms:created xsi:type="dcterms:W3CDTF">2022-10-24T17:50:00Z</dcterms:created>
  <dcterms:modified xsi:type="dcterms:W3CDTF">2022-10-24T17:51:00Z</dcterms:modified>
</cp:coreProperties>
</file>