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3C" w:rsidRDefault="0046643C" w:rsidP="00715EE1"/>
    <w:tbl>
      <w:tblPr>
        <w:tblStyle w:val="a3"/>
        <w:tblpPr w:leftFromText="180" w:rightFromText="180" w:vertAnchor="text" w:horzAnchor="page" w:tblpX="728" w:tblpY="63"/>
        <w:tblW w:w="0" w:type="auto"/>
        <w:tblLook w:val="04A0"/>
      </w:tblPr>
      <w:tblGrid>
        <w:gridCol w:w="8789"/>
      </w:tblGrid>
      <w:tr w:rsidR="0046643C" w:rsidRPr="00C62769" w:rsidTr="0046643C">
        <w:trPr>
          <w:trHeight w:val="4487"/>
        </w:trPr>
        <w:tc>
          <w:tcPr>
            <w:tcW w:w="8789" w:type="dxa"/>
          </w:tcPr>
          <w:p w:rsidR="0046643C" w:rsidRPr="00C62769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643C" w:rsidRPr="004801CF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"Уложим мишку спать"</w:t>
            </w:r>
          </w:p>
          <w:p w:rsidR="0046643C" w:rsidRPr="004801CF" w:rsidRDefault="0046643C" w:rsidP="0046643C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249555" y="1889125"/>
                  <wp:positionH relativeFrom="margin">
                    <wp:align>right</wp:align>
                  </wp:positionH>
                  <wp:positionV relativeFrom="margin">
                    <wp:posOffset>978688</wp:posOffset>
                  </wp:positionV>
                  <wp:extent cx="3048635" cy="1567180"/>
                  <wp:effectExtent l="0" t="0" r="0" b="0"/>
                  <wp:wrapSquare wrapText="bothSides"/>
                  <wp:docPr id="30" name="Рисунок 30" descr="http://img480.imageshack.us/img480/911/sl6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img480.imageshack.us/img480/911/sl6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452" cy="156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1C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предметно-игровыми действиями с мишкой, функциональным назначением кровати, формировать подражательные действия.</w:t>
            </w:r>
          </w:p>
          <w:p w:rsidR="0046643C" w:rsidRPr="004801CF" w:rsidRDefault="0046643C" w:rsidP="0046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мягкая игрушка - мишка, детская кроватка.</w:t>
            </w:r>
            <w:r w:rsidRPr="004801CF">
              <w:rPr>
                <w:sz w:val="24"/>
                <w:szCs w:val="24"/>
              </w:rPr>
              <w:t xml:space="preserve"> </w:t>
            </w:r>
          </w:p>
          <w:p w:rsidR="0046643C" w:rsidRDefault="0046643C" w:rsidP="0046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      </w:r>
          </w:p>
          <w:p w:rsidR="0046643C" w:rsidRPr="00C62769" w:rsidRDefault="0046643C" w:rsidP="0046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3C" w:rsidRPr="00C62769" w:rsidTr="0046643C">
        <w:trPr>
          <w:trHeight w:val="279"/>
        </w:trPr>
        <w:tc>
          <w:tcPr>
            <w:tcW w:w="8789" w:type="dxa"/>
          </w:tcPr>
          <w:p w:rsidR="0046643C" w:rsidRPr="004801CF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3C" w:rsidRPr="004801CF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"Угостим кукол чаем"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назначением посуды, учить выполнять предметно-игровые действия (расставлять чашки, блюдца, раскладывать ложки).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куклы, детская мебель и посуда (две чашки, два блюдца, две ложки, чайник).</w:t>
            </w:r>
            <w:r w:rsidRPr="004801CF">
              <w:rPr>
                <w:sz w:val="24"/>
                <w:szCs w:val="24"/>
              </w:rPr>
              <w:t xml:space="preserve"> 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: 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</w:t>
            </w:r>
            <w:proofErr w:type="spellStart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Чайник на столе поставим,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Блюдца, чашки мы расставим,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3193415</wp:posOffset>
                  </wp:positionH>
                  <wp:positionV relativeFrom="margin">
                    <wp:posOffset>1644015</wp:posOffset>
                  </wp:positionV>
                  <wp:extent cx="2099945" cy="1844040"/>
                  <wp:effectExtent l="0" t="0" r="0" b="3810"/>
                  <wp:wrapSquare wrapText="bothSides"/>
                  <wp:docPr id="31" name="Рисунок 31" descr="http://www.comparestoreprices.co.uk/images/ch/character-options-15--little-princess-tea-time-with-b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mparestoreprices.co.uk/images/ch/character-options-15--little-princess-tea-time-with-b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Будем мы гостей встречать,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Кукол чаем угощать!</w:t>
            </w:r>
          </w:p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Pr="00C62769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3C" w:rsidRPr="00C62769" w:rsidTr="0046643C">
        <w:trPr>
          <w:trHeight w:val="279"/>
        </w:trPr>
        <w:tc>
          <w:tcPr>
            <w:tcW w:w="8789" w:type="dxa"/>
          </w:tcPr>
          <w:p w:rsidR="0046643C" w:rsidRPr="00C62769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page" w:tblpX="703" w:tblpY="228"/>
        <w:tblW w:w="0" w:type="auto"/>
        <w:tblLook w:val="04A0"/>
      </w:tblPr>
      <w:tblGrid>
        <w:gridCol w:w="8739"/>
      </w:tblGrid>
      <w:tr w:rsidR="0046643C" w:rsidTr="0046643C">
        <w:trPr>
          <w:trHeight w:val="4487"/>
        </w:trPr>
        <w:tc>
          <w:tcPr>
            <w:tcW w:w="8739" w:type="dxa"/>
          </w:tcPr>
          <w:p w:rsidR="0046643C" w:rsidRPr="00AB1007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46643C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"Кукла идет на прогулку"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ребенка представлений об одежде, умению выполнять предметно-игровые действия.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кукла.</w:t>
            </w:r>
            <w:r>
              <w:t xml:space="preserve"> 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 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показывает ее ребенку, медленно приговаривая: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курточку, проденем руки в рукава,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Застегнем пуговицы. Вот, куртку надели!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ботиночки на ножки,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 шнурки, я помогу тебе завязать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ботиночки надели на ножки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3589655</wp:posOffset>
                  </wp:positionH>
                  <wp:positionV relativeFrom="margin">
                    <wp:posOffset>1750060</wp:posOffset>
                  </wp:positionV>
                  <wp:extent cx="1807210" cy="1311910"/>
                  <wp:effectExtent l="0" t="0" r="2540" b="2540"/>
                  <wp:wrapSquare wrapText="bothSides"/>
                  <wp:docPr id="34" name="Рисунок 34" descr="http://utoys-rostov.ru/file/preview/a1/1318315236_a13d89e6b3d3eb0dac32360a9d58f1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utoys-rostov.ru/file/preview/a1/1318315236_a13d89e6b3d3eb0dac32360a9d58f1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шапку на голову.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так, шапку надели </w:t>
            </w:r>
          </w:p>
          <w:p w:rsidR="0046643C" w:rsidRPr="00AB1007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Кукла собралась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действовать самостоятельно.</w:t>
            </w:r>
          </w:p>
          <w:p w:rsidR="0046643C" w:rsidRPr="008F4D91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3C" w:rsidTr="0046643C">
        <w:trPr>
          <w:trHeight w:val="279"/>
        </w:trPr>
        <w:tc>
          <w:tcPr>
            <w:tcW w:w="8739" w:type="dxa"/>
          </w:tcPr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10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"Сделаем лодочки"</w:t>
            </w: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Цель: учить ребенка последовательно выполнять действия при мытье рук, подражать действиям взрослого.</w:t>
            </w: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Ход занятия: взрослый обращает внимание ребенка на то, что при мытье рук надо соблюдать последовательность действий:</w:t>
            </w: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 xml:space="preserve">засучить рукава (взрослый произносит </w:t>
            </w:r>
            <w:proofErr w:type="spell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"Кто рукавчик не засучит, тот водички не получит!");</w:t>
            </w:r>
            <w:proofErr w:type="gramEnd"/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открыть кран;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сложить ладони рук "лодочкой";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подставить руки под струю воды; 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закрыть кран;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вытереть руки полотенцем.</w:t>
            </w:r>
          </w:p>
          <w:p w:rsidR="0046643C" w:rsidRPr="007D79E6" w:rsidRDefault="0046643C" w:rsidP="0046643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822960</wp:posOffset>
                  </wp:positionV>
                  <wp:extent cx="1690370" cy="1690370"/>
                  <wp:effectExtent l="0" t="0" r="5080" b="5080"/>
                  <wp:wrapSquare wrapText="bothSides"/>
                  <wp:docPr id="59" name="Рисунок 59" descr="http://cs4364.userapi.com/u16478070/-1/x_f927a9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cs4364.userapi.com/u16478070/-1/x_f927a9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Затем ребенку предлагают выполнить действия, подражая взрослом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обращает внимание ребенка на положение рук</w:t>
            </w:r>
          </w:p>
          <w:p w:rsidR="0046643C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3C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3C" w:rsidRPr="00CC1CFB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444100" w:rsidRDefault="00443550" w:rsidP="00715EE1">
      <w:bookmarkStart w:id="0" w:name="_GoBack"/>
      <w:bookmarkEnd w:id="0"/>
    </w:p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B21A41" w:rsidRDefault="00B21A41" w:rsidP="00715EE1"/>
    <w:p w:rsidR="00CE55ED" w:rsidRPr="009C01EB" w:rsidRDefault="00CE55ED" w:rsidP="00CE55ED">
      <w:pPr>
        <w:pStyle w:val="a8"/>
        <w:ind w:right="-427"/>
        <w:jc w:val="center"/>
        <w:rPr>
          <w:rFonts w:ascii="Times New Roman" w:hAnsi="Times New Roman" w:cs="Times New Roman"/>
          <w:sz w:val="36"/>
          <w:szCs w:val="36"/>
        </w:rPr>
      </w:pPr>
      <w:r w:rsidRPr="009C01EB">
        <w:rPr>
          <w:rFonts w:ascii="Times New Roman" w:hAnsi="Times New Roman" w:cs="Times New Roman"/>
          <w:sz w:val="36"/>
          <w:szCs w:val="36"/>
        </w:rPr>
        <w:t>Сюжетно-ролевые игры, ранний возраст.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</w:t>
      </w:r>
      <w:r w:rsidRPr="009C01E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«Путешествие с Доктором Айболитом»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 xml:space="preserve">Цели: 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Продолжать работу по развитию и обогащению сюжетов игр, подводить детей к самостоятельному созданию игровых замыслов.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 xml:space="preserve">Задачи: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1.Образовательная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 знакомить детей с профессией врача, и учить детей игровым действиям их выполнению в определенной последовательности: осмотр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послушать трубкой (фонендоскопом) грудку, спинку, измерение температуры .градусником, лечение таблетками.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2.Развивающие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Развивать слуховое внимание, </w:t>
      </w:r>
      <w:proofErr w:type="spell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восприятие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,п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амяти</w:t>
      </w:r>
      <w:proofErr w:type="spell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путем названия предметов для лечения куклы, запоминание последовательности лечения.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Запоминать стихи: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Надо кукол полечить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Машеньку и Петю.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Очень добрые врачи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Наши дети.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Учить пользоваться игрушками – заместителями, 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выполнять роль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врача, мамы.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Учить уступать и обмениваться игрушками и ролями.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3.Воспитательные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Воспитывать заботливое отношение к заболевшей кукле, интерес и уважение к профессии врача. Закреплять умение выполнять игровые действия.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Словарная работа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Предметный: градусник, шпатель, трубочка (</w:t>
      </w:r>
      <w:proofErr w:type="spell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слушалка</w:t>
      </w:r>
      <w:proofErr w:type="spell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, фонендоскоп), таблетки.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Качественный: большая, невеселая.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Глагольный: слушать, измерять, лечить.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Работа над связной речью: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Учить отвечать на вопросы. (Повторять за взрослыми).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Работа над интонационной выразительностью речи.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Интеграция областей: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безопасность, коммуникация, чтение художественной литературы, физкультура.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Виды деятельности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Двигательная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, игровая, коммуникативная, трудовая, чтение художественной литературы.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Оборудование: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градусники, шпателя, трубочки (фонендоскоп), таблетки.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Игрушка кукла.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Кровать большая.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Маленькие кроватки с пупсами.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Предмет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ы-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заместители.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Методы и приемы</w:t>
      </w: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Сюрпризный момент.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Создание игровой ситуации, художественное слово.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Физ. минутка или гимнастика.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Помощь воспитателя: вопросы, показ, похвала, поощрение.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Медальки с изображением доктора Айболита.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Предварительная работа: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Экскурсия в медкабинет.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Наблюдение за работой врача в группе.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Чтение стихов: «Большая кукла» В. </w:t>
      </w:r>
      <w:proofErr w:type="spell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Берестова</w:t>
      </w:r>
      <w:proofErr w:type="spell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Рассматривание сюжетных картинок, иллюстраций.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Чтение отрывка из произведения К. Чуковского «Айболит».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Индивидуальная работа: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Продолжать учить отвечать на вопросы (повторять за воспитателем) </w:t>
      </w:r>
      <w:proofErr w:type="spell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Лизу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,Э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лю</w:t>
      </w:r>
      <w:proofErr w:type="spell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…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Малоактивному, застенчивому Марату – помочь приобрести уверенность в своих силах, побуждая его отвечать на заданные вопросы.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Воспитывать выдержку у Александры – задавая ей более сложные вопросы.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- Учить не разговорчивую Полину отвечать на вопросы путем показа.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Организационный момент: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I часть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Дети, мы с вами отправимся в интересное путешествие. Вы хотите со мной путешествовать? (Да).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Ой, а это кто к нам пришел? (Ответы детей). Правильно, это же добрый доктор Айболит. Давайте с ним поздороваемся и ему улыбнемся. (Обращается к Айболиту). Доктор Айболит, а что случилось?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Д.А.: Кукла Маша заболела,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Кашу манную не ела,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            Надо Машу полечить,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Спать в кроватку уложить.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.: Ой, жалко Машу, она заболела.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Д.А.: А чтоб вылечить Машу, необходим мой волшебный чемоданчик, а я его где- то оставил.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Надо помочь Д.А. вылечить Машу, давайте пойдем в детский сад и там его поищем. (Преодолеваем препятствия ручеек, камушки и т.д.) А вот и твой волшебный чемоданчик.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II часть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(Дети садятся на стульчики)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Доктор Айболит ты устал, посиди, отдохни. Теперь я буду врачом, а ты посиди вместе с детьми, посмотри, как я буду лечить Машу. (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Одевает шапочку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халат).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Здравствуй, кукла Маша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п</w:t>
      </w:r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обуждаю детей здороваться). Нам сообщили, что ты заболела. Маша мы тебя вылечим. А что же у нас лежит в волшебном чемоданчике? Давайте посмотрим.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Сейчас я измерю температуру градусником. Чем я измеряю температуру? (Градусником). Посмотрю горлышко шпателем. Полина, чем я посмотрю горлышко? (Шпателем). Послушаю трубочкой, как бьется сердечко. Илья, чем я слушаю Машу? (Трубочкой). Маша, надо громко дышать (дышите, не дышите), а дети тебе помогают.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Надо кукле Маше дать таблетку и водичку, чтобы запить таблетку. Альбина, что я дала Маше? (Таблетку и водичку). Положим ее в кроватку,  пусть спит.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Дети, а вы хотите стать докторами и лечить кукол? (Ответы детей).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Раз, два покрутись, в докторов превратись.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III часть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Теперь вы тоже доктора. Пойдемте, полечим кукол, которые болеют. (Дети отображают действия взрослого, а воспитатель напоминает их последовательность).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Молодцы! Хорошими вы были докторами!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Кукла Маша больше не болеет и куклы тоже.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Дети, раз, два, покрутись и в ребят превратись.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В-ль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color w:val="444444"/>
          <w:sz w:val="28"/>
          <w:szCs w:val="28"/>
        </w:rPr>
        <w:t>: А что это такое? (Обращает внимание на медальки). Да это же доктор Айболит вам дарит свои фотографии, чтоб вы помнили, какими замечательными вы были докторами.</w:t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sz w:val="28"/>
          <w:szCs w:val="28"/>
        </w:rPr>
      </w:pPr>
      <w:r w:rsidRPr="009C01EB">
        <w:rPr>
          <w:rFonts w:ascii="Times New Roman" w:hAnsi="Times New Roman" w:cs="Times New Roman"/>
          <w:sz w:val="28"/>
          <w:szCs w:val="28"/>
        </w:rPr>
        <w:tab/>
      </w:r>
      <w:r w:rsidRPr="009C01EB">
        <w:rPr>
          <w:rFonts w:ascii="Times New Roman" w:hAnsi="Times New Roman" w:cs="Times New Roman"/>
          <w:sz w:val="28"/>
          <w:szCs w:val="28"/>
        </w:rPr>
        <w:tab/>
      </w:r>
      <w:r w:rsidRPr="009C01EB">
        <w:rPr>
          <w:rFonts w:ascii="Times New Roman" w:hAnsi="Times New Roman" w:cs="Times New Roman"/>
          <w:sz w:val="28"/>
          <w:szCs w:val="28"/>
        </w:rPr>
        <w:tab/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sz w:val="28"/>
          <w:szCs w:val="28"/>
        </w:rPr>
      </w:pPr>
    </w:p>
    <w:p w:rsidR="00CE55ED" w:rsidRPr="00864564" w:rsidRDefault="00CE55ED" w:rsidP="00864564">
      <w:pPr>
        <w:pStyle w:val="a8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64">
        <w:rPr>
          <w:rFonts w:ascii="Times New Roman" w:hAnsi="Times New Roman" w:cs="Times New Roman"/>
          <w:b/>
          <w:sz w:val="28"/>
          <w:szCs w:val="28"/>
        </w:rPr>
        <w:t>Печем пирожки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</w:t>
      </w: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 учить ставить игровые цели, выполнять соответствующие игровые действия, ходить в окружающей обстановке предметы, необходимые для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одводить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детей к самостоятельному созданию игровых замыслов.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1.Образовательная</w:t>
      </w:r>
      <w:proofErr w:type="gram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накомить детей с процессом приготовления пирожков и правилами безопасности на кухне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2.Развивающие</w:t>
      </w:r>
      <w:proofErr w:type="gram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азвивать игровые умения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навыки,обогащать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словарный запас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словами-начинка,противень,тесто,духовка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3.Воспитательные</w:t>
      </w:r>
      <w:proofErr w:type="gram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рививать желание помогать маме на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кухне,воспитывать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уважение к чужому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труду,закреплять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объединятся в группы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игре,выполнять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игровые действия.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Интеграция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областей</w:t>
      </w:r>
      <w:proofErr w:type="gram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:б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езопасность,коммуникация,чтение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художественной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литературы,физкультура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Виды деятельности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вигательная,игровая,продуктивная,коммуникативная,трудовая,чтение художественной литературы.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Предварительная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работа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«Я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пеку,пеку,пеку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…»,экскурсия на кухню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дет.саду,пригласить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повара в группу для знакомства с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детьми,попросить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рассказать детям об алгоритме приготовления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пирожков,беседа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детьми о безопасности с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огнем,консультация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родителей «игра в жизни ребенка».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Методы и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приемы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юрпризный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момент,создание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игровой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ситуации,худ.слово,физкультминутка,помощь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воспитателя-показ,вопросы,похвала,поощрение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Оборудование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ухонная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посуда,куклы,детали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строительного набора(небольшие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шарики,разрезанные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пополам),предметы-заместители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Содержание:</w:t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sz w:val="28"/>
          <w:szCs w:val="28"/>
        </w:rPr>
      </w:pPr>
      <w:proofErr w:type="spellStart"/>
      <w:r w:rsidRPr="009C01EB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9C01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C01E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C01EB">
        <w:rPr>
          <w:rFonts w:ascii="Times New Roman" w:hAnsi="Times New Roman" w:cs="Times New Roman"/>
          <w:sz w:val="28"/>
          <w:szCs w:val="28"/>
        </w:rPr>
        <w:t xml:space="preserve">естор, ты хочешь со мной поиграть? Я буду пирожки печь. Ты хочешь пирожок? Давай еще Элю позовем и Софью. Девочки тоже хотят играть.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-Посмотрите, что у меня есть (снимает крышку с коробки и кладет ее рядом).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-Я буду тесто месить для пирожков. Вот так, вот так! (Перемешивает в коробке детали из строителя.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-Софья, ты с чем любишь пирожки? С повидлом? Вот этот пирожок для тебя, он с повидлом (показывает, как лепить пирожок).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-Ой, а куда же мне положить пирожки? На чем будем их печь? (Хорошо, если кто-то из детей догадается, что для этого можно </w:t>
      </w:r>
      <w:proofErr w:type="spellStart"/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пользовать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лежащую на столе крышку от коробки.) Действительно, сюда можно пирожки класть! Пусть это будет противень, как у мамы на кухне.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-Вот здесь будет Сонин пирожок с повидлом. А с чем Марат любит пирожок? Хочешь с капустой или с яблоками? Вот он, Марата пирожок с яблоками и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Эле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пирожок слепим, и Альбине.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-У нас осталось еще место, давайте еще пирожок сделаем. Кто мне поможет?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-Полина, замеси тесто. Вот как у тебя хорошо получается!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-А теперь лепи пирожок вот так, как я. Клади его на противень. (Предлагает другим детям.) Много пирожков получилось. Не осталось ни одного свободного места. Надо в духовку ставить, пусть пекутся. А где же у нас </w:t>
      </w:r>
      <w:proofErr w:type="spellStart"/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духовка?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-Оля, где будем печь пирожки? Вот здесь? (Можно использовать любые заместите ли.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)Э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то плита? Включай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побыстрей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! Поставили пироги. Пока пекутся, можно и отдохнуть, поиграть немножко.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-Ваши ручки любят играть? И умеют вот так махать, как птички крылышками? А вот так клевать зернышки умеют? А кричать ку-ку у вас получается? Раз вы у меня такие большие и умные, давайте поиграем.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Летела кукушка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Мимо сада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(машут руками).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Поклевала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Всю рассаду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(пальцами левой руки «клюют»).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И кричала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Ку-ку-мак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(делают «клювики» из пальцев).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Зажимай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Один кулак.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(Повторить два-три раза.)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-Хорошо поиграли. А как там наши пирожки?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-Понюхайте, как вкусно пахнет.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-Оля, посмотри, пирожки уже зарумянились?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-Конечно, они готовы. Я сейчас их вытащу из духовки. Осторожно, горячо!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-Угощайтесь. Вот это чей пирожок?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Элин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-Кушай, девочка! Вкусно?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(Раздаю пирожки всем.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Если дети будут брать «пирожок» в рот, остановить их.) 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-Альбина, мы ведь играем. Это же не настоящий пирожок. Вот так его едим - «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». А в рот брать не нужно.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-Вот какие пирожки получились вкусные.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-Мы поели, а куклы голодными остались. Они тоже хотят пирожков.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-Поля, У нас остались пирожки?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Конечно! Ты хочешь куколку покормить? Вот так, как я. Кушай, куколка. Вкусный пирожок. Я тебе еще испеку.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-На этом игра может быть закончена. Можно переключить детей на другой вид </w:t>
      </w:r>
      <w:proofErr w:type="spellStart"/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дея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. Если они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выразят интерес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к продолжению игры, можно еще раз «замесить» тесто, «испечь» пирожки, угостить кукол, зайчиков и т.д. Точно так можно «готовить кашу», «суп» и т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</w:p>
    <w:p w:rsidR="00CE55ED" w:rsidRPr="00864564" w:rsidRDefault="00CE55ED" w:rsidP="00864564">
      <w:pPr>
        <w:pStyle w:val="a8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564">
        <w:rPr>
          <w:rFonts w:ascii="Times New Roman" w:eastAsia="Times New Roman" w:hAnsi="Times New Roman" w:cs="Times New Roman"/>
          <w:b/>
          <w:sz w:val="28"/>
          <w:szCs w:val="28"/>
        </w:rPr>
        <w:t>День рождение куклы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Цель: Продолжать обогащать содержание игр. Способствовать объединению детей для совместных игр.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Образовательная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накомим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 правилами сервировки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стола,с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правилами поведения за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столом,знакомим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со столовой посудой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Развивающие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азвиваем игровые умения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навыки.Учим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находить и отбирать посуду для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чаепития,обогащаем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словарный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запас-чашка,блюдце,сахарница,салфетки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Воспитательные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желание соблюдать нормы поведения за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столом,уважительное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отношение к друг другу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Интеграция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областей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езопасность,коммуникация,чтение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художественной литературы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Виды деятельности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гровая,коммуникативная,двигательная,музыкально-художественная,чтение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Предварительная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работа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разднование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 рождения детей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группе,пение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песен-«каравай», «уж я Танюшке пирог испеку», «день рождение»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др.,игры-хороводы,подвижные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игры,рассматривание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сюжетных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картинок,привлечение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к изготовлению и приобретению атрибутов для игр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Оборудование: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чайная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посуда,скатерть,кукла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нарядном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платье,образные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игрушки(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мишка,заяц,бочонок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медом,морковка</w:t>
      </w:r>
      <w:proofErr w:type="gram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использовать предметы-заместители.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Методы и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приемы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юрпризный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момент,показ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воспитателем игровых действий и участие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игре,обеспечение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игровым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материалом,привлечение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иллюстративного материала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sz w:val="28"/>
          <w:szCs w:val="28"/>
        </w:rPr>
      </w:pPr>
      <w:r w:rsidRPr="009C01EB">
        <w:rPr>
          <w:rFonts w:ascii="Times New Roman" w:hAnsi="Times New Roman" w:cs="Times New Roman"/>
          <w:color w:val="0070C0"/>
          <w:sz w:val="28"/>
          <w:szCs w:val="28"/>
        </w:rPr>
        <w:t>Содержание</w:t>
      </w:r>
      <w:r w:rsidRPr="009C01EB">
        <w:rPr>
          <w:rFonts w:ascii="Times New Roman" w:hAnsi="Times New Roman" w:cs="Times New Roman"/>
          <w:sz w:val="28"/>
          <w:szCs w:val="28"/>
        </w:rPr>
        <w:t>:</w:t>
      </w:r>
      <w:r w:rsidRPr="009C01E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C01EB">
        <w:rPr>
          <w:rFonts w:ascii="Times New Roman" w:hAnsi="Times New Roman" w:cs="Times New Roman"/>
          <w:sz w:val="28"/>
          <w:szCs w:val="28"/>
        </w:rPr>
        <w:t xml:space="preserve">Воспитатель говорит, что у куклы Кати сегодня день </w:t>
      </w:r>
      <w:proofErr w:type="gramStart"/>
      <w:r w:rsidRPr="009C01EB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Pr="009C01EB">
        <w:rPr>
          <w:rFonts w:ascii="Times New Roman" w:hAnsi="Times New Roman" w:cs="Times New Roman"/>
          <w:sz w:val="28"/>
          <w:szCs w:val="28"/>
        </w:rPr>
        <w:t xml:space="preserve"> и она приглашает в гости. Советует детям подумать, что они подарят Кате, чем порадуют её. Подсказывает, что они могут прийти в гости с мишкой и принести бочонок мёда или с зайкой, который подарит Кате вкусную сладкую морковку.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Затем воспитатель предлагает детям помочь Кате красиво накрыть стол для гостей,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игoтoвить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чай, а сам печёт пирог, приговаривая: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Уж Катеньке пирог испеку,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Уж я доченьке румяненький.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На нём корочка пшеничная,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начиночка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яичная,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помазочка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медовая.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(Русская народная песня «Уж я Танюшке пирог испеку»)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Дети собираются на день рождения, по совету педагога Илья берёт, например, мишку и говорит, что Мишка несёт Кате в подарок мёд и большую шишку.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Кукла радостно встречает гостей, благодарит их: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-Спасибо,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Полиночка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. Садись чай пить. Смотрите, а вот и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Зайка-побегайка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пришёл. Какая у него большая морковка! Она, наверное, вкусная, сладкая. Спасибо, Заинька, садись, и ты чай пить, мёдом угощайся.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Гости поют песню «День рождения» (муз.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Герчик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слова Н Френкель):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Чей, чей, чей, чей,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Чей сегодня день рожденья?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Кто, кто, кто, кто,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Принимает поздравленья?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Кто получит от ребят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И игрушки, и подарки?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У кого глаза блестят,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На щеках румянец яркий?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Все, все, все, все,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Все мы Катю поздравляем!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С ней, с ней, с ней, с ней.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Веселимся и играем.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Дальше дети читают стихи. Например: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«Флажок» и дарят флажок Кате и т.д.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-А кто хочет рассказать Кате про кота? (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«Как у нашего Кота»). Давайте подарим Кате кота, ей будет очень приятно.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Затем организуется игра «Догони Мишку». Сначала убегает Мишка, </w:t>
      </w:r>
      <w:proofErr w:type="spellStart"/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потом-дети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затем детей догоняет Катя.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-Вот какой день рождения был у Кати. Теперь пора прощаться, пусть Катя отдыхает.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При повторении игры можно отметить день рождения мишки, зайки, кота и др.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864564" w:rsidRDefault="00CE55ED" w:rsidP="00864564">
      <w:pPr>
        <w:pStyle w:val="a8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64">
        <w:rPr>
          <w:rFonts w:ascii="Times New Roman" w:hAnsi="Times New Roman" w:cs="Times New Roman"/>
          <w:b/>
          <w:sz w:val="28"/>
          <w:szCs w:val="28"/>
        </w:rPr>
        <w:t>Куклы на прогулке</w:t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sz w:val="28"/>
          <w:szCs w:val="28"/>
        </w:rPr>
      </w:pPr>
      <w:r w:rsidRPr="009C01EB">
        <w:rPr>
          <w:rFonts w:ascii="Times New Roman" w:hAnsi="Times New Roman" w:cs="Times New Roman"/>
          <w:sz w:val="28"/>
          <w:szCs w:val="28"/>
        </w:rPr>
        <w:t xml:space="preserve">Цель: 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 </w:t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hAnsi="Times New Roman" w:cs="Times New Roman"/>
          <w:sz w:val="28"/>
          <w:szCs w:val="28"/>
        </w:rPr>
        <w:t>Задачи:</w:t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Образовательная</w:t>
      </w:r>
      <w:proofErr w:type="gram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накомить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со способами сооружения не сложных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построек,закрепляем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 одевания куклы</w:t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Развивающая</w:t>
      </w:r>
      <w:proofErr w:type="gram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азвиваем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стремление детей устанавливать взаимоотношения в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игре,обогащаем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словарный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запас-прогулка,дорога,поезд,машина,горка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Воспитательная</w:t>
      </w:r>
      <w:proofErr w:type="gram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и уважение к друг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другу,воспитываем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соблюдать нормы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поведения,закрепляем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распределять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роли,поощряем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самостоятельность детей.</w:t>
      </w:r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hAnsi="Times New Roman" w:cs="Times New Roman"/>
          <w:color w:val="0070C0"/>
          <w:sz w:val="28"/>
          <w:szCs w:val="28"/>
        </w:rPr>
        <w:t xml:space="preserve">Интеграция </w:t>
      </w:r>
      <w:proofErr w:type="spell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областей</w:t>
      </w:r>
      <w:proofErr w:type="gram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езопасность,коммуникация,чтение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hAnsi="Times New Roman" w:cs="Times New Roman"/>
          <w:color w:val="0070C0"/>
          <w:sz w:val="28"/>
          <w:szCs w:val="28"/>
        </w:rPr>
        <w:t>Виды деятельности</w:t>
      </w:r>
      <w:proofErr w:type="gram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вигательная,игровая,продуктивная,коммуникативная,чтение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hAnsi="Times New Roman" w:cs="Times New Roman"/>
          <w:color w:val="0070C0"/>
          <w:sz w:val="28"/>
          <w:szCs w:val="28"/>
        </w:rPr>
        <w:t xml:space="preserve">Предварительная </w:t>
      </w:r>
      <w:proofErr w:type="spell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работа</w:t>
      </w:r>
      <w:proofErr w:type="gramStart"/>
      <w:r w:rsidRPr="009C01E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анятия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конструированию(темы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построек-дорожки,поезд,машина,ворота,горка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 Д),рассматривание сюжетных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картинок,стихотворение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«мчится поезд», «Катя в яслях»,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Катя,Катя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маленька</w:t>
      </w:r>
      <w:proofErr w:type="spellEnd"/>
      <w:r w:rsidRPr="009C01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Материал и оборудование</w:t>
      </w: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: 1. Набор крупного строительного материала: кирпичики, кубики, призмы, пластины.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2. Куклы разных размеров.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3. Машины разной величины.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4. Образные игрушки: матрёшки, зайцы, мишки и т.д.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Методы и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приемы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воспитателя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игре,обеспечение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игровым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материалом,беседы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разговоры по поводу замысла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игры,совместное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изготовление элементов игры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Содержание: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говорит, что куклы хотят гулять.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-Давай оденем их на прогулку.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А наших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мальчиков-попросим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построить для дочек дорожки, поезд, машину, горку, чтобы всем было весело и интересно на прогулке.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Дети одевают кукол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спрашивает, кто и что будет сооружать для кукол. В ходе строительства закрепляет названия деталей конструктора, их величину, цвет, поощряет самостоятельность детей, дружную игру. При необходимости помогает одевать кукол на прогулку.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Во время одевания кукол желательно прочитать стихотворение З. Александровой «Катя в яслях»: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Собираемся гулять.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Завязали Катеньке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Шарфик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полосатенький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 Одели на ножки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Красные сапожки.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Когда куклы одеты и постройки готовы, можно предложить детям погулять с куклами по дорожкам, сопровождая их действия словами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Катя, Катя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маленька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Катенька удаленька,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Пройди по дороженьке,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Топни, Катя, ноженькой.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Или: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Большие ноги шли по дороге: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Топ-топ! Топ-топ!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Маленькие ножки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Бежали по дорожке: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Топ-топ-топ! Топ-топ-топ!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Если дети построят дома, то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:н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обойти их вокруг и прочитать стихотворение: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Ходит Катенька с трудом,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 первый раз обходит дом: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Топ-топ.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Мама водит взад-вперёд,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Дочка ходит взад-вперёд: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Топ-топ.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(Из кабардино-балкарской песенки" Топ-топ".)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же дети построят поезд, то во время поездки на нём уместно вспомнить стихотворение э.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Мошковской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«Мчится поезд».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При повторении игры вводится строительство одной - двух новых, более сложных построек. Воспитатель даёт образец их обыгрывания не только с куклами, но и с другими образными игрушками, (если на кеглю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одеть юбку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и косынку, то получится матрёшка).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 ходе таких игр педагог постепенно подводит детей к совместной игровой деятельности.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864564" w:rsidRDefault="00CE55ED" w:rsidP="00864564">
      <w:pPr>
        <w:pStyle w:val="a8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564">
        <w:rPr>
          <w:rFonts w:ascii="Times New Roman" w:eastAsia="Times New Roman" w:hAnsi="Times New Roman" w:cs="Times New Roman"/>
          <w:b/>
          <w:sz w:val="28"/>
          <w:szCs w:val="28"/>
        </w:rPr>
        <w:t>Купание куклы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Цель: учить объединять игры единым сюжетом: сначала куклу надо раздеть, выкупать, одеть, уложим спать. Закреплять разнообразные игровые действия.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Образовательная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правильному называть предметы и их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назначение,закрепляем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алгоритм купания куклы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Развивающие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игровые умения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навыки,обогащать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словарный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запас-мыло,мочалка,шампунь,полотенце,ковшик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Воспитательные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акрепляем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объединятся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группы,воспитываем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уважительное отношение к друг другу и бережное отношение к игрушкам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Интеграция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областей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езопасность,коммуникация,чтение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Виды деятельности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гровая,продуктивная,коммуникативная,трудовая,чтение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Предварительная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работа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ассматривание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сюжетных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картинок,дидактическая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«купание куклы Кати»,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«водичка-водичка»,стихотворение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А.Барто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«девочка чумазая»,беседа с детьми по поводу осторожного обращения с горячей водой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Методы и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приемы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помощи в реализации игрового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сюжета,привлечение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иллюстративного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материала,чтение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Благининой «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Аленушка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Оборудование</w:t>
      </w:r>
      <w:r w:rsidRPr="009C01EB">
        <w:rPr>
          <w:rFonts w:ascii="Times New Roman" w:eastAsia="Times New Roman" w:hAnsi="Times New Roman" w:cs="Times New Roman"/>
          <w:sz w:val="28"/>
          <w:szCs w:val="28"/>
        </w:rPr>
        <w:t>: ванночка, мыло (кирпичик), мыльница, полотенце, ковшик (все предметы в 2-3 экземплярах); кукла Катя (у неё «испачканы» руки).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Содержание: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Воспитатель, обращаясь к кукле, спрашивает: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Ах ты, девочка чумазая,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Где ты руки так измазала?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(А.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«Девочка чумазая».)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Затем говорит детям.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-Кукла Катя испачкалась. Надо её выкупать. Где у нас ванночка? Кто принесёт воды?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-Какая нам нужна вода? (тёплая).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-Соня,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инеси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пожалуйста, тёплой воды в ковшике.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-Кто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инесёт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мыло?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-Мочалку?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-Полотенце? (дать поручение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Саше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ладу,Нестору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-Всё готово. Эля, помоги, пожалуйста, Кате раздеться. Вика, а ты принеси для Кати чистую рубашку, трусики.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-Егор, начинай мыть Катю. Куда надо посадить куклу? (в тазик).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-А сейчас. Егор, что ты будешь делать? (помою Кате голову чистой, тёплой водой, помой руки, ноги.)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-Попросите Полю намылить Кате голову мылом, а ты будешь поливать.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 то время, когда Андрюша «поливает» из ковшика, можно прочитать стихи: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Тёпл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водичку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Льём на нашу птичку.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(Е.Благинина.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».)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Хлюп-хлюп ручками,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Полон мыла таз.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Ты не трогай, Катенька,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Мыльной ручкой глаз.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А водичка булькает,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А водичка пенится,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Катенька поется,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Причешется, оденется.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Капутикян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«Хлюп-Хлюп».)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Когда мытьё куклы закончено, воспитатель предлагает Эле вытереть её полотенцем.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-Кукла стала чистой. Ваня и Влад убирает всё на место, вешают полотенце.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Затем куклу одевают и укладывают спать. Вместе с воспитателем поют Кате Русскую народную песенку: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баиньки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огороде-заиньки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Кате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спатеньки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велят.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Игру можно повторить 2-3 раза с привлечением детей, у которых низкий уровень игровых умений и навыков.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864564" w:rsidRDefault="00CE55ED" w:rsidP="00864564">
      <w:pPr>
        <w:pStyle w:val="a8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564">
        <w:rPr>
          <w:rFonts w:ascii="Times New Roman" w:eastAsia="Times New Roman" w:hAnsi="Times New Roman" w:cs="Times New Roman"/>
          <w:b/>
          <w:sz w:val="28"/>
          <w:szCs w:val="28"/>
        </w:rPr>
        <w:t>Покатаем кукол на машине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Цель: Учить детей объединяться по 2-3 ребёнка для самостоятельных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одводим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детей к самостоятельному замыслу игровых сюжетов.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Образовательная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накомить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 профессией шофера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првилами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безопасного поезда на транспорте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Развивающие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родолжать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переносить знакомые действия со строительным материалом в новые игровые ситуации, выполнять действия в соответствии с ролью (шофёр, пассажир).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Воспитательные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 и уважение к профессии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водителя,воспитываем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желание соблюдать нормы поведения в общественном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транспорте,закрепляем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выполнять игровые действия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Интеграция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областей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езопасность,коммуникация,чтение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Виды деятельности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вигательная,игровая,коммуникативная,музыкально-художественная,чтение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Предварительная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работа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идактическая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«вкладыши-профессии»,беседа с детьми о безопасности проезда на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машине,консультация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родителей «игра в жизни ребенка»,привлечение родителей к изготовлению игрового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материала,сооружение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машины из конструктора на занятиях по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конструированию,стихотворение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«самолет построим сами»,песня «машина»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Методы и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приемы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оощрения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похвала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детей,сюрпризный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момент,показ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игровых действий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Оборудование:</w:t>
      </w: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 1. Набор строительного материала (кубики, пластины, кирпичик).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2. Рули (2-3 шт.), можно использовать игрушки-заместители: круг, кольцо от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кольцеброса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и т.п.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3.  Куклы, образные игрушки (мишка, заяц, лисичка и т.д.).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4. В строительном уголке воспитателем заранее построена машина.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Ход игры: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сажает на машину (сделанную заранее из крупного строительного материала) куклу Катю. Говорит: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-кукла хочет покататься на машине. А кто будет шофёром?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-Саша, ты хочешь быть шофёром?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-Вот тебе руль. Покатай,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пожайлуста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мою Катю.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Во время игры воспитатель поёт, а дети подпевают песню "Машина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proofErr w:type="spellStart"/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М.Попатенко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слова Н Найдёновой):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шине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мaшине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Шофёр сидит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Машина, машина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Идёт, гудит: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 машине, в машине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Ребят полно.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Поехали дети,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Глядят в окно: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Вот поле, вот речка,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Вот лес густой.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Приехали дети.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Машина, стой!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-Спасибо, Саша, ты был хорошим шофёром. Посмотри, к тебе пришли ещё ребята. Они тоже хотят покатать свои игрушки. Как вы попросите об этом Сашу? (Саша, покатай, пожалуйста, мою Свету.)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-А чтобы вам не пришлось долго ждать, давайте попросим Ваню тоже быть шофёром. Поможем ему построить машину. Вы приносите нам кубики, кирпичики, а мы с Ваней будем строить.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-Что сначала поставим? (кубики).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-А теперь что надо сделать? (положить сверху дощечку-пластину и поставить </w:t>
      </w:r>
      <w:proofErr w:type="spellStart"/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кирпичик-получится</w:t>
      </w:r>
      <w:proofErr w:type="spellEnd"/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кабина шофёра). 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-А  рулём у тебя будет вот это кольцо. Приглашай пассажиров.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Когда кукла займут свои места. Воспитатель ещё раз поёт песню «Машина».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При повторении игры можно предложить детям полетать на самолёте ( вспомнить стихотворение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«Самолёт построим сами») или поплыть на корабл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прочитать стихотворение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«Матросская шапка»).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864564" w:rsidRDefault="00CE55ED" w:rsidP="00864564">
      <w:pPr>
        <w:pStyle w:val="a8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564">
        <w:rPr>
          <w:rFonts w:ascii="Times New Roman" w:eastAsia="Times New Roman" w:hAnsi="Times New Roman" w:cs="Times New Roman"/>
          <w:b/>
          <w:sz w:val="28"/>
          <w:szCs w:val="28"/>
        </w:rPr>
        <w:t>парикмахерская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Цель: Обогащение содержание игр. Способствовать объединению детей для совместных игр.</w:t>
      </w:r>
      <w:r w:rsidRPr="009C01E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Образовательная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накомить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 профессией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парикмахераи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правилами поведения в парикмахерской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Развивающие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азвивать игровые умения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навыки,расширять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знанаия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профессии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парикмахера,обогащать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словарный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запас-расческа,фен,ножницы,зеркало,лента,бант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Воспитательные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 и уважение к профессии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парикмахера,закреплять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обединения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группы,воспитывать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уважение к друг другу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Интеграция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областей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езопасность,коммуникация,чтение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Виды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деятельности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гровая,коммуникативная,чтение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Предварительная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работа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ассматривание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сюжетных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картинок,дид.игры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вкладши-профессии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»,рассказ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работе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парикмахера,попросить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отвести детей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парикмахерскую,показать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работает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мастер,потешка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«расти коса»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Методы и </w:t>
      </w: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приемы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игровых действий и участие в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игре,обеспечение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игровым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материалом,привлечение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иллюстративного материала и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худ.литературы,поощрение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к </w:t>
      </w:r>
      <w:proofErr w:type="spellStart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измению</w:t>
      </w:r>
      <w:proofErr w:type="spellEnd"/>
      <w:r w:rsidRPr="009C0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игрового сюжета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Оборудование</w:t>
      </w:r>
      <w:proofErr w:type="gramStart"/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9C01E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>асчёски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, ножницы (предметы заместители), банты, ленты (в 2-3 экземплярах),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зеркало,куклы</w:t>
      </w:r>
      <w:proofErr w:type="spell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color w:val="0070C0"/>
          <w:sz w:val="28"/>
          <w:szCs w:val="28"/>
        </w:rPr>
        <w:t>Ход игры: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обращается к детям: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 У Кати сегодня день рождения. Катя хочет сделать красивую причёску. Я буду парикмахером. Причешу Катю красиво. Альбина, а ты хочешь причесать свою куклу?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-Давай играть вместе. Ты тоже будешь парикмахером.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-Я причешу Катю, а ты свою куколку. Теперь давай подстрижём нашим им чёлки. Вот так. И сзади тоже подстрижём волосы. Вот так. Проверим, ровно ли мы постригли им волосы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ля этого ещё раз причешем их.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 Сейчас можно и бантики им завязать. Я возьму синий. У Кати синее платье и синий бантик ей подойдет. А у твоей куклы 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>платье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-Какой ты выберешь бантик?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-Вот какими красивыми стали наши игрушки. Теперь мы всё уберём и пойдём в магазин, чтобы выбрать Кате подарок ко дню рождения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>Воспитатель повторяет игру с другими детьми, поощряет игру «рядом»</w:t>
      </w: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«вместе» 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Своими предложениями взрослый содействует развитию сюжета: «папа» и «мама» приводят дочку к парикмахеру, который её стрижёт, затем идут в «кино» и т.д. </w:t>
      </w:r>
      <w:proofErr w:type="gramEnd"/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учит детей элементарным правилам поведения: здороваться с парикмахером, вежливо выражать свою просьбу: «Подстригите, пожалуйста», «Причеши, пожалуйста», благодарить за причёску и т.п.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Во время игры можно использовать </w:t>
      </w:r>
      <w:proofErr w:type="spellStart"/>
      <w:r w:rsidRPr="009C01EB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9C01EB">
        <w:rPr>
          <w:rFonts w:ascii="Times New Roman" w:eastAsia="Times New Roman" w:hAnsi="Times New Roman" w:cs="Times New Roman"/>
          <w:sz w:val="28"/>
          <w:szCs w:val="28"/>
        </w:rPr>
        <w:t xml:space="preserve"> «Расти, коса». </w:t>
      </w: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E55ED" w:rsidRPr="009C01EB" w:rsidRDefault="00CE55ED" w:rsidP="00CE55ED">
      <w:pPr>
        <w:pStyle w:val="a8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B21A41" w:rsidRPr="00715EE1" w:rsidRDefault="00B21A41" w:rsidP="00715EE1"/>
    <w:sectPr w:rsidR="00B21A41" w:rsidRPr="00715EE1" w:rsidSect="0046643C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50" w:rsidRDefault="00443550" w:rsidP="00EE6861">
      <w:pPr>
        <w:spacing w:after="0" w:line="240" w:lineRule="auto"/>
      </w:pPr>
      <w:r>
        <w:separator/>
      </w:r>
    </w:p>
  </w:endnote>
  <w:endnote w:type="continuationSeparator" w:id="0">
    <w:p w:rsidR="00443550" w:rsidRDefault="00443550" w:rsidP="00EE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8890"/>
      <w:docPartObj>
        <w:docPartGallery w:val="Page Numbers (Bottom of Page)"/>
        <w:docPartUnique/>
      </w:docPartObj>
    </w:sdtPr>
    <w:sdtContent>
      <w:p w:rsidR="00A8611E" w:rsidRDefault="00A8611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6861" w:rsidRDefault="00EE68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50" w:rsidRDefault="00443550" w:rsidP="00EE6861">
      <w:pPr>
        <w:spacing w:after="0" w:line="240" w:lineRule="auto"/>
      </w:pPr>
      <w:r>
        <w:separator/>
      </w:r>
    </w:p>
  </w:footnote>
  <w:footnote w:type="continuationSeparator" w:id="0">
    <w:p w:rsidR="00443550" w:rsidRDefault="00443550" w:rsidP="00EE6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40"/>
    <w:rsid w:val="003038B8"/>
    <w:rsid w:val="00323D1E"/>
    <w:rsid w:val="00414893"/>
    <w:rsid w:val="00443550"/>
    <w:rsid w:val="0046643C"/>
    <w:rsid w:val="004C29F5"/>
    <w:rsid w:val="005443F0"/>
    <w:rsid w:val="006E317E"/>
    <w:rsid w:val="00704F1B"/>
    <w:rsid w:val="00715EE1"/>
    <w:rsid w:val="00740486"/>
    <w:rsid w:val="0085574F"/>
    <w:rsid w:val="00864564"/>
    <w:rsid w:val="008F2BD9"/>
    <w:rsid w:val="00901440"/>
    <w:rsid w:val="00A8611E"/>
    <w:rsid w:val="00B21A41"/>
    <w:rsid w:val="00C8246D"/>
    <w:rsid w:val="00CB0BB6"/>
    <w:rsid w:val="00CE55ED"/>
    <w:rsid w:val="00DD2390"/>
    <w:rsid w:val="00E57380"/>
    <w:rsid w:val="00EE6861"/>
    <w:rsid w:val="00F4471D"/>
    <w:rsid w:val="00F95F86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86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E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6861"/>
    <w:rPr>
      <w:rFonts w:eastAsiaTheme="minorEastAsia"/>
      <w:lang w:eastAsia="ru-RU"/>
    </w:rPr>
  </w:style>
  <w:style w:type="paragraph" w:styleId="a8">
    <w:name w:val="No Spacing"/>
    <w:uiPriority w:val="1"/>
    <w:qFormat/>
    <w:rsid w:val="00B21A4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BD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CE5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SPecialiST</cp:lastModifiedBy>
  <cp:revision>15</cp:revision>
  <dcterms:created xsi:type="dcterms:W3CDTF">2012-12-05T19:51:00Z</dcterms:created>
  <dcterms:modified xsi:type="dcterms:W3CDTF">2016-09-19T10:21:00Z</dcterms:modified>
</cp:coreProperties>
</file>